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5 · QUIZ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课堂小测答题卡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闭卷 · 6 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使用说明：闭卷作答，12 分钟。做完当场对答案——重点不是分数，是让你知道自己哪块没记住。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信任的三个要素是？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三要素是加法还是乘法？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低信任循环的起点在谁手里？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能力型破裂的修复重点是什么？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正直型破裂为什么难修？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信任固化的三个动作是？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ANSWER KEY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课堂小测答题卡 · 答案页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讲师留存 / 对答案用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参考答案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信任的三个要素是？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 / 善意 / 正直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三要素是加法还是乘法？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乘法——任一为零则信任为零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低信任循环的起点在谁手里？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管理者（开关是「给不给空间」）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能力型破裂的修复重点是什么？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证据 + 新的约束条件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正直型破裂为什么难修？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动机被怀疑，说什么都没用，只能靠时间 + 一致行为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信任固化的三个动作是？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行为一致 / 公开承诺 / 复盘机制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课堂小测答题卡（含答案）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