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0" w:before="0"/>
      </w:pPr>
      <w:r>
        <w:rPr>
          <w:sz w:val="12"/>
        </w:rPr>
      </w:r>
    </w:p>
    <w:p>
      <w:pPr>
        <w:spacing w:after="120" w:before="0" w:line="896" w:lineRule="exact"/>
        <w:jc w:val="center"/>
      </w:pPr>
      <w:r>
        <w:rPr>
          <w:rFonts w:ascii="SimHei" w:hAnsi="SimHei" w:eastAsia="SimHei"/>
          <w:b/>
          <w:i w:val="0"/>
          <w:color w:val="013147"/>
          <w:sz w:val="56"/>
        </w:rPr>
        <w:t>冲突管理</w:t>
        <w:br/>
        <w:t>把对立变成资源</w:t>
      </w:r>
    </w:p>
    <w:p>
      <w:pPr>
        <w:spacing w:after="120" w:before="280" w:line="448" w:lineRule="exact"/>
        <w:jc w:val="center"/>
      </w:pPr>
      <w:r>
        <w:rPr>
          <w:rFonts w:ascii="SimHei" w:hAnsi="SimHei" w:eastAsia="SimHei"/>
          <w:b/>
          <w:i w:val="0"/>
          <w:color w:val="013147"/>
          <w:sz w:val="28"/>
        </w:rPr>
        <w:t>学员信息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学员姓名：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日    期：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讲    师：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地    点：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280" w:before="0"/>
      </w:pPr>
      <w:r>
        <w:rPr>
          <w:sz w:val="12"/>
        </w:rPr>
      </w:r>
    </w:p>
    <w:p>
      <w:pPr>
        <w:spacing w:after="120" w:before="0" w:line="416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通过这门课程，我最想带走的是：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引言：课程介绍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【课程痛点】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跟下属定的事他又没做到，想说又怕伤感情，只能自己生闷气。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平级部门总抢资源，一沟通就变成互相指责，事情推不动。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上级的方案我觉得有问题，却不知道怎么开口才不显得对抗。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对方一上来就情绪化，我越讲道理场面越僵。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吵完一场，回头谁做什么、什么时候，全没定，问题照旧。</w:t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这不是一堂教你「避免冲突」的课，而是一堂把冲突从「内耗」变成「推进力」的实战课。全课主张只有一句——冲突不是要不要的问题，是怎么处理的问题；处理对了，对立也能变成资源。五步走完，你带走的是一套可复用的冲突处理方法和一份具体到日期的 30 天行动承诺。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【课程概览】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内容概要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那些没处理好的冲突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案例导入 · 全课地图 · 破冰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先诊断：这一局该出哪张牌 ⭐⭐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TKI 五策略（Thomas &amp; Kilmann）+ 冲突性质二分（Jehn）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看穿：从「立场」挖到「利益」 ⭐⭐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立场-利益分离 + 挖利益四问（Fisher &amp; Ury《谈判力》）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表达：用 NVC 把话说得对事不对人 ⭐⭐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非暴力沟通 NVC（Marshall B. Rosenberg）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降温：管好情绪上头的那一刻 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情绪降温四步（改编自通用冲突降级框架）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收口：用协议五问把冲突谈成成果 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利益型协议五问（改编自 Fisher &amp; Ury）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落地：30 天冲突管理行动 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五步主线 + 30 天四周递进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【学习公约】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带一场真实冲突来——今天所有练习都围绕它，用代号，不对号入座。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不评判对错——本课诊断的是「冲突处理方式」，不是给任何人贴标签。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先做后评——先自己写、小组讨论，再被挑战；被挑战是好事。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带走一个行动——结课每人带走「一张速查卡 + 一份 30 天计划表 + 一个具体到日期的动作」。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先诊断：这一局该出哪张牌（TKI 五策略）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冲突不是要不要的问题，是怎么处理的问题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 TKI 五策略各自的适用场合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区分「任务冲突（对事）」与「关系冲突（对人）」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判断自己在一场冲突里的默认打法，并选出更合适的策略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「本能只用一种策略（要么硬刚、要么回避）」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「先看「事多重要 × 关系多重要」，再选策略」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你最近一次没处理好的冲突——是对事，还是对人？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你遇到冲突时，本能的第一反应是哪一种？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TKI 五策略（Thomas &amp; Kilmann）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策略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关心结果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关心关系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什么时候用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竞争 Competing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紧急、原则问题、必须拍板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回避 Avoiding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小事、情绪上来先冷一冷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迁就 Accommodating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关系重要、自己不那么在意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妥协 Compromising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时间紧、各让一步能过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协作 Collaborating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事和关系都重要，值得花时间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来源：Kenneth Thomas &amp; Ralph Kilmann 冲突模式模型（1974）。五种策略没有优劣，关键看「结果有多重要」×「关系有多重要」。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冲突性质二分（Jehn）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指什么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效果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信号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任务冲突（对事）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对方案、目标、做法有分歧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适度反而提升决策质量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「这个方案我觉得有个风险」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关系冲突（对人）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对人、对关系有摩擦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只会内耗、降低绩效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「他就是想针对我」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对事越多越出活，对人越多越内耗——把「对人」拉回「对事」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1 · 冲突应对自评 + 策略诊断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用《冲突应对自评卡 + 策略配对卡》，诊断你最近一次冲突的策略选择。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写下最近一次没处理好的冲突（对下 / 对平级 / 对上）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判断它是「任务冲突（对事）」还是「关系冲突（对人）」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当时你本能用了哪种策略？勾出来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按「事 × 关系」两个维度，重选一次更合适的策略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两人交换，讲讲为什么换策略会不一样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先诊断：这一局该出哪张牌（TKI 五策略）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先诊断该出哪张牌，再动手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先诊断：这一局该出哪张牌（TKI 五策略）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把你最近一场冲突写下来，标出它是对事还是对人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对照两维度，重选一次策略，写下原因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看穿：从「立场」挖到「利益」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在立场上争输赢，永远谈不拢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区分「立场」与「利益」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用「挖利益四问」在现场挖出对方的深层利益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把一对对立立场，转化成一组合得来谈的利益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「对方一说立场，立刻开始反驳立场」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「先放下立场，用四问挖到利益，才有得谈」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你上一次跟人僵住，是因为各自在争「立场」还是真的利益冲突？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你有没有过「吵了半天，后来发现要的东西其实不矛盾」的经历？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立场-利益分离（Fisher &amp; Ury《谈判力》）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概念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指什么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例子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立场 Position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他嘴上说出来的要求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「这个项目必须我来管」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利益 Interest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他背后真正的需要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「我需要对结果有掌控感，怕被甩锅」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关键洞察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立场是对立的一维，利益是可能相容的多维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抓住利益，方案可以换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来源：Roger Fisher &amp; William Ury《Getting to Yes / 谈判力》（哈佛谈判项目）。核心主张：谈「利益」，不谈「立场」。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挖利益四问（改编自 Fisher &amp; Ury）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问题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挖什么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你要的到底是什么？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把模糊的诉求讲清楚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它在帮你解决什么？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背后的目的 / 担忧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如果这个不支持，你能接受什么？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真实底线 / 替代方案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什么情况下你会更放心？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安全感来源 / 深层需要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把「为什么你不同意」，换成「你最在意的是哪一点」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2 · 立场-利益转化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用《立场-利益转化表》，把一场真实冲突的立场，翻译成双方的利益。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写下这场冲突里，对方嘴上坚持的「立场」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写下你自己坚持的「立场」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用挖利益四问，推断对方真正的「利益」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写下你自己的真实利益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找一找：两边的利益有没有可以同时满足的地方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看穿：从「立场」挖到「利益」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把对方从「对手」看成「有需要的人」，谈判就变了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看穿：从「立场」挖到「利益」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挑一个反复出现的立场冲突，用四问写下对方真正的利益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下次开口前，先想清楚对方要的到底是什么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表达：用 NVC 把话说得对事不对人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攻击性来自评判，不来自内容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 NVC 四步的定义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区分「观察」与「评判」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把一句攻击性的话，改写成对事不对人的表达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「开口就是指责（「你到底还想不想干」）」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「先说事实、再说感受、说清需要、提可执行的请求」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你上次指出别人问题，第一句是「事」还是「人」？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你最容易踩哪个坑——把评判当观察，还是把命令当请求？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非暴力沟通 NVC 四步（Marshall B. Rosenberg）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说什么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不说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例句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观察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只说可观察的事实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「你总是…」「你太…」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「这周三的报表到周五还没到」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感受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说我的感受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「你让我…」（指责伪装）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「我有点着急」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需要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我真正在意的是什么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抽象大词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「因为下游同事在等这份数据」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请求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具体、可执行、可说「不」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「你必须…」（命令）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「我们一起看看怎么按时交？」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来源：Marshall B. Rosenberg《非暴力沟通》。一句话记住：把「你怎样怎样」，翻译成「我怎样 + 我们需要怎样」。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观察 vs 评判（NVC 第一步的坑）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评判（×）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观察（✓）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你总是拖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这周三的报表到周五还没到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你太不负责了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这次交付晚了三天，也没提前同步我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你根本不配合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我发了三封邮件，还没收到你的回复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观察 = 摄像机能拍到的；说事实，不贴标签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3 · NVC 四步改写 + 两两演练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用《NVC 四步表达卡 + 冲突台词卡》，把一句攻击性的话改写，再两两演练。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挑一句你最容易脱口而出的攻击性的话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按四步改写：观察 / 感受 / 需要 / 请求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两人一组，A 把改写后的话说给 B 听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B 只反馈一句：「我还想反驳你吗？」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交换角色，体会对方防御感的变化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表达：用 NVC 把话说得对事不对人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攻击性来自评判，不来自内容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表达：用 NVC 把话说得对事不对人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把你的一句话用 NVC 四步改写，下次对话就用它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自查：你平时最容易踩哪个坑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降温：管好情绪上头的那一刻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情绪没过，道理进不去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识别冲突升温的早期信号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用「暂停-承认-复述-回议题」四步让对话重新可谈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理解「承认情绪 ≠ 同意观点」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「对方一急，你就更急、急着讲道理」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「先按暂停、先接情绪，再谈内容」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你明明是来解决问题的，对方为什么突然火了？问题真在内容吗？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你自己情绪上头时，最希望对方怎么做？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升温信号（早点看见）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信号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语言信号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「你总是…」「你从来不…」、翻旧账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声音信号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音量变大、语速变快、抢话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身体信号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脸红、手势变大、身体前倾或后靠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沉默信号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突然不说话了、冷战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来源：冲突升温是渐进过程，早看见、早降温，比事后救火省力得多。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情绪降温四步（改编自通用冲突降级框架）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做法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暂停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先别讲道理、别辩解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「我们先停一下」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承认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承认对方感受的合理性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「我听得出来你很不满」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复述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把他的话复述一遍确认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「你的意思是…，对吗？」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回议题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拉回真正要解决的问题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「那我们把这件事怎么办定下来」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承认情绪 ≠ 同意观点；认的是「感受」，不是「谁对谁错」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4 · 情绪接住情景演练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三人一组（发火方 / 管理者 / 观察员），用《情绪接住情景卡》练「降温四步」。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发火方用一个真实场景开炮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管理者只能做四步：暂停 → 承认 → 复述 → 回议题（不许辩解、不许讲道理）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观察员记录：四步做到没？对方情绪降了没？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重点抓「留白」——最难做到、最有用的一步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三轮后交换角色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降温：管好情绪上头的那一刻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先处理情绪，再处理内容——顺序反了，内容全白费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降温：管好情绪上头的那一刻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回想一件对方情绪上头的事，写下你的降温第一句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下次先暂停、先承认，再谈内容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收口：用协议五问把冲突谈成成果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谈得再顺，没落到行动都不算谈成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用「利益型协议五问」把分歧谈成共识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用收口五要素把共识变成可执行行动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理解「客观标准」为什么能降低对抗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「聊开了就当谈成了、散会各自理解不同」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「用协议五问 + 收口要素，把共识落成谁做什么何时」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你有过「气氛很好但没结果」的冲突吗？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你谈完的那些对话，最后都变成具体行动了吗？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利益型协议五问（改编自 Fisher &amp; Ury）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问题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作用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我们共同的目标是什么？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先站到同一边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各自的真实利益是什么？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用利益替代立场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有哪些可能都满意的选项？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扩大方案空间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用哪些客观标准来选？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让选择有据可依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就此达成什么行动共识？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落到可执行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来源：改编自 Fisher &amp; Ury《谈判力》。其中「客观标准」（制度 / 数据 / 先例 / 行业惯例）能有效降低对抗——谁都没法反驳。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收口五要素：把共识变成行动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写不清的后果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共识什么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我们商定的是什么？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各有各的理解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谁做什么 Who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谁来负责？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没人认领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何时完成 When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什么时候完成？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无法跟进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怎么验证 How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怎么确认做到了？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「我以为谈好了」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谁兜底 Backup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万一没做到谁补位？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出问题互相推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五要素一个不能少；最后关键动作——当场复述一遍 + 双方确认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5 · 从崩溃到收口全流程演练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三人一组，用《冲突收口协议表》走一遍：崩 → 救 → 收口。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崩：对方带情绪开炮，管理者说错一句，冲突升级了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救：用降温四步把场面拉回来（暂停 → 承认 → 复述 → 回议题）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收口：用协议五问谈出共识，用收口五要素把行动定下来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观察员对照清单逐项打钩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三轮交换角色；体会哪一刻对话「回来了」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收口：用协议五问把冲突谈成成果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冲突的价值不在「吵了什么」，在「吵完做什么」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收口：用协议五问把冲突谈成成果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回看你上一场冲突，收口五要素缺了哪个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下次收口时，当场复述一遍再确认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落地：30 天冲突管理行动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把今天学的，变成回岗后能做的一件事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用「五步主线」快速处理一场真实冲突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为一个真实冲突写下 30 天四周递进动作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完成公开承诺 + 伙伴互锁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「课上学得好、回去不动」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「带走一份具体到日期的 30 天计划表」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这五步里，你最容易跳过哪一步？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30 天后，你用什么来验证「这场冲突处理好了」？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全课五步主线（综合应用）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框架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诊断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这块该出哪张牌？对事还是对人？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TKI 五策略 + 冲突性质二分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看穿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对方真正要的是什么？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立场-利益分离 + 挖利益四问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表达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我怎么说才对事不对人？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NVC 四步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降温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情绪上来了怎么接？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情绪降温四步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收口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共识怎么落成行动？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利益型协议五问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五步是「综合应用」，不是又一个要背的新模型；它是临场可用的清单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6 · 填 30 天冲突管理计划表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用《30 天冲突管理计划表》，锁定一场真实冲突，拆成四周递进的小动作。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锁定一场真实冲突（对象 + 什么事，用代号）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用五步主线走一遍：诊断 / 看穿 / 表达 / 降温 / 收口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四周递进：第 1 周看 / 第 2 周学 / 第 3 周用 / 第 4 周稳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写下承诺：具体（谈哪场）、可听（用哪几步）、可查（何时谈、怎么验证）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跟邻座交换，念给对方听，约定 30 天后互问一次「谈成了吗」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落地：30 天冲突管理行动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说出来的承诺，兑现率是写下来的两倍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落地：30 天冲突管理行动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填完 30 天计划表，跟邻座交换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写下回岗后第一个动作 + 具体哪天 + 看什么信号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全课程总结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全课程 3 个核心收获：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附件</w:t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附件一：行动承诺卡汇总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我的承诺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 ☑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先诊断：这一局该出哪张牌（TKI 五策略）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看穿：从「立场」挖到「利益」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表达：用 NVC 把话说得对事不对人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降温：管好情绪上头的那一刻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收口：用协议五问把冲突谈成成果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落地：30 天冲突管理行动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附件二：核心工具练习页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冲突应对自评卡 + 策略配对卡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诊断一场冲突的策略选择：对事还是对人、该用哪种策略。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诊断项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我的判断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依据 / 信号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冲突对象（对下/平级/上级）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对事 or 对人（任务/关系冲突）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我本能的策略（TKI）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事有多重要 / 关系有多重要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更合适的策略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为什么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立场-利益转化表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把对立立场，翻译成双方真正的利益。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对方的立场（嘴上要的）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我的立场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四问·① 你到底要什么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四问·② 它在解决什么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四问·③ 换别的能接受吗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四问·④ 什么情况更放心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对方的真实利益（推断）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可同时满足的点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NVC 四步表达卡 + 冲突台词卡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把一句攻击性的话，用四步改写。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我的改写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原话（攻击性）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观察（可观察的事实）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感受（我的感受）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需要（我在意什么）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请求（可否句式）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对方还想反驳我吗？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还想 / 好多了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情绪接住情景卡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三人组演练：降温四步（暂停-承认-复述-回议题）。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记录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情景（对方开炮的场景）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暂停（我怎么做）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承认（我怎么说）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复述（你的意思是…）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回议题（拉回什么）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对方情绪降了吗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冲突收口协议表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全流程演练：崩 → 救 → 收口。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记录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崩点在哪（哪句话）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共同目标是什么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各自真实利益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都有什么选项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用什么客观标准选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行动共识（谁/做什么/何时/验证/兜底）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复述 + 确认（做到了吗）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是 / 否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30 天冲突管理计划表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四周递进（看-学-用-稳），逐周升级难度，最后复盘互锁。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周次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聚焦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我谈的那场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验证方式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1 周 · 看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诊断：每天记录 1 场冲突是对事还是对人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2 周 · 学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看穿+表达：挖利益 + 用 NVC 重写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3 周 · 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降温+收口：走一遍降温四步 + 协议五问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4 周 · 稳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固化：团队建冲突后惯例，回填本表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互锁伙伴 / 互查日期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附件三：工具速查卡——核心模型汇总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工具/模型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核心公式/要素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一句话说明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TKI 五策略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Thomas &amp; Kilmann（1974）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竞争/回避/迁就/妥协/协作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冲突性质二分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Jehn 冲突理论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任务冲突 / 关系冲突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立场-利益分离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Fisher &amp; Ury《谈判力》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谈利益，不谈立场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挖利益四问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改编自 Fisher &amp; Ury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四问挖深层利益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非暴力沟通 NVC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Marshall B. Rosenberg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观察-感受-需要-请求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情绪降温四步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改编自通用冲突降级框架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暂停-承认-复述-回议题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利益型协议五问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改编自 Fisher &amp; Ury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把分歧谈成行动共识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textsource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附件四：30天行动计划</w:t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附件五：课程评估反馈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评估维度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评分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课程内容实用性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工具可操作性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案例贴近实际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互动练习效果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整体满意度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我最想对讲师说的话：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我最想推荐给同事的一个工具：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推荐理由：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800" w:before="0"/>
      </w:pPr>
      <w:r>
        <w:rPr>
          <w:sz w:val="12"/>
        </w:rPr>
      </w:r>
    </w:p>
    <w:p>
      <w:pPr>
        <w:spacing w:after="120" w:before="0" w:line="832" w:lineRule="exact"/>
        <w:jc w:val="center"/>
      </w:pPr>
      <w:r>
        <w:rPr>
          <w:rFonts w:ascii="SimHei" w:hAnsi="SimHei" w:eastAsia="SimHei"/>
          <w:b/>
          <w:i w:val="0"/>
          <w:color w:val="013147"/>
          <w:sz w:val="52"/>
        </w:rPr>
        <w:t>冲突管理</w:t>
      </w:r>
    </w:p>
    <w:p>
      <w:pPr>
        <w:spacing w:after="160" w:before="0" w:line="576" w:lineRule="exact"/>
        <w:jc w:val="center"/>
      </w:pPr>
      <w:r>
        <w:rPr>
          <w:rFonts w:ascii="SimHei" w:hAnsi="SimHei" w:eastAsia="SimHei"/>
          <w:b/>
          <w:i w:val="0"/>
          <w:color w:val="8DC643"/>
          <w:sz w:val="36"/>
        </w:rPr>
        <w:t>把对立变成资源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冲突本身不是问题，处理不好才是——冲突，可以变成资源。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spacing w:after="200" w:before="160" w:line="384" w:lineRule="exact"/>
        <w:jc w:val="center"/>
      </w:pPr>
      <w:r>
        <w:rPr>
          <w:rFonts w:ascii="Microsoft YaHei" w:hAnsi="Microsoft YaHei" w:eastAsia="Microsoft YaHei"/>
          <w:b w:val="0"/>
          <w:i/>
          <w:color w:val="8DC643"/>
          <w:sz w:val="24"/>
        </w:rPr>
        <w:t>把对立，变成资源。</w:t>
        <w:br/>
        <w:br/>
        <w:t>Coursemaster 出品</w:t>
      </w:r>
    </w:p>
    <w:p>
      <w:pPr>
        <w:spacing w:after="120" w:before="0" w:line="352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我的最后笔记：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