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OBJECTION HANDLING · ROLE CARDS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异议应对 · 角色卡（4 张）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模块三 · 布里奇斯过渡用 · 两人一组 + 一位观察员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使用说明：两人一组，抽 1 张情景卡——A 扮演管理者用四步回应，B 扮演抵触者真实反抗，观察员对照四步打勾。四分钟换角，四张卡轮换。★ 观察员听到「你怎么这么保守」这类评价人格的话就喊停，也记录「哪一步被跳过」（多数跳过第 1 步「接情绪」）。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处理异议四步（改编自布里奇斯过渡）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381"/>
        <w:gridCol w:w="3175"/>
        <w:gridCol w:w="396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做什么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关键句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① 接住情绪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承认失去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「旧做法确实有它的好」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② 问出顾虑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把雾变清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「你最担心的是什么？」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③ 一起重构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把反对转成共同解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「如果……能不能解决？」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④ 陪走中立区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给方向、给支持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「这周你先这样做，我陪你」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情景 A · 惯性型「以前不这样」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759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情景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推行新流程时，老员工说：「我们这么多年都这么干，好好的改什么改。」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角色设定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管理者：用处理异议四步回应。</w:t>
              <w:br/>
              <w:t>员工：坚持旧做法，强调「以前也很顺」。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管理者提示（先看这里）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先接住情绪，别急着讲道理：</w:t>
              <w:br/>
              <w:t>「我理解你的担心，你经验比谁都多——你最担心的是哪一点？」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观察员打勾（四步是否都走到）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361"/>
        <w:gridCol w:w="1361"/>
        <w:gridCol w:w="1361"/>
        <w:gridCol w:w="1361"/>
        <w:gridCol w:w="4082"/>
      </w:tblGrid>
      <w:tr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① 接情绪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② 问顾虑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③ 重构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④ 陪走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原话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082"/>
        <w:gridCol w:w="544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复盘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哪一步被跳过了？（多数跳过第 1 步「接情绪」）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如果重来一次，我会怎么说「接情绪」那句？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这位反对者，其实握着什么我没看到的信息？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情景 B · 怀疑型「这行不通」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759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情景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推行新系统时，技术骨干说：「这套东西行不通，真上线了肯定出问题。」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角色设定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管理者：用处理异议四步回应。</w:t>
              <w:br/>
              <w:t>骨干：举出可能出错的具体点，态度坚决。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管理者提示（先看这里）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用「小步验证」化解怀疑：</w:t>
              <w:br/>
              <w:t>「你说的这点很关键——那我们能不能先小范围试一周，用结果说话？」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观察员打勾（四步是否都走到）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361"/>
        <w:gridCol w:w="1361"/>
        <w:gridCol w:w="1361"/>
        <w:gridCol w:w="1361"/>
        <w:gridCol w:w="4082"/>
      </w:tblGrid>
      <w:tr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① 接情绪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② 问顾虑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③ 重构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④ 陪走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原话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082"/>
        <w:gridCol w:w="544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复盘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哪一步被跳过了？（多数跳过第 1 步「接情绪」）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如果重来一次，我会怎么说「接情绪」那句？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这位反对者，其实握着什么我没看到的信息？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情景 C · 抽离型「跟我没关系」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759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情景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部门变革中，一位成员说：「这是公司的事，跟我一个基层有什么关系。」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角色设定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管理者：用处理异议四步回应。</w:t>
              <w:br/>
              <w:t>成员：态度淡漠，不愿投入。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管理者提示（先看这里）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建立连接，讲清「与我何干」：</w:t>
              <w:br/>
              <w:t>「我们要变的这件事，其实会直接影响你每天做的那件活儿。」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观察员打勾（四步是否都走到）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361"/>
        <w:gridCol w:w="1361"/>
        <w:gridCol w:w="1361"/>
        <w:gridCol w:w="1361"/>
        <w:gridCol w:w="4082"/>
      </w:tblGrid>
      <w:tr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① 接情绪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② 问顾虑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③ 重构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④ 陪走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原话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082"/>
        <w:gridCol w:w="544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复盘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哪一步被跳过了？（多数跳过第 1 步「接情绪」）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如果重来一次，我会怎么说「接情绪」那句？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这位反对者，其实握着什么我没看到的信息？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情景 D · 沉默型「不表态」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759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情景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会上宣布变革后，没人反对，但也没人响应。散会后各自回工位，什么都没发生。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角色设定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管理者：用处理异议四步回应。</w:t>
              <w:br/>
              <w:t>员工：不说反对，但也不动。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管理者提示（先看这里）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主动破冰，把沉默变信息：</w:t>
              <w:br/>
              <w:t>「我注意到大家没怎么说话——是不是有些顾虑没说出来？」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观察员打勾（四步是否都走到）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361"/>
        <w:gridCol w:w="1361"/>
        <w:gridCol w:w="1361"/>
        <w:gridCol w:w="1361"/>
        <w:gridCol w:w="4082"/>
      </w:tblGrid>
      <w:tr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① 接情绪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② 问顾虑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③ 重构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④ 陪走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原话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082"/>
        <w:gridCol w:w="544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复盘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哪一步被跳过了？（多数跳过第 1 步「接情绪」）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如果重来一次，我会怎么说「接情绪」那句？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这位反对者，其实握着什么我没看到的信息？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异议应对角色卡 + 记录表（配合《变革领导力》模块三 / 布里奇斯过渡三阶段使用）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