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NVC · FOUR STEPS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NVC 四步表达卡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模块三练习 · 观察-感受-需要-请求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使用说明：把下面 3 句「攻击性的话」，用 NVC 四步改写成「对事不对人」的表达。① 观察=只说可观察的事实（不说「总是/从不」）；② 感受=说我的感受（不是「你让我」）；③ 需要=我真正在意什么；④ 请求=具体、可执行、可说「不」。一句话记住：把「你怎样怎样」，翻译成「我怎样 + 我们需要怎样」。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1（原话）：「你太不负责了，每次都拖！」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观察（可观察的事实）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感受（我的感受）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需要（我在意什么）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请求（可否句式）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2（原话）：「你根本没把我当回事！」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观察（可观察的事实）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感受（我的感受）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需要（我在意什么）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请求（可否句式）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卡 3（原话）：「你凭什么不听我的？」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观察（可观察的事实）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 感受（我的感受）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 需要（我在意什么）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 请求（可否句式）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NVC · REFERENCE &amp; PRACTICE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NVC 四步表达卡 · 参考与演练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讲师用 / 两两演练记录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参考范例（来自讲稿模块三）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061"/>
        <w:gridCol w:w="646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原话（攻击性）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改写（NVC 四步）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「你太不负责了，每次都拖！」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「这次晚了三天（观察），我有点着急（感受），因为下游在等（需要），能不能一起想个办法保证按点交（请求）？」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「你根本没把我当回事！」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「你刚才打断了我三次（观察），我有点难受（感受），因为我想把话说完（需要），能不能让我先讲完你再补充（请求）？」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「你凭什么不听我的？」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「这个决定我提了两次都没采纳（观察），我有点失落（感受），因为我想被认真对待（需要），能说说你的顾虑吗（请求）？」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两两演练记录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4762"/>
        <w:gridCol w:w="340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轮次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我听的那句话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「我还想反驳你吗？」（B 的反馈）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1 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还想　□ 好多了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2 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还想　□ 好多了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3 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还想　□ 好多了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四个坑自查：把评判当观察？（「总是」）把指责当感受？（「你让我」）跳过需要不说？把命令当请求？（「你必须」）——你最容易踩哪个？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NVC 四步表达卡（配合《棘手对话》模块三使用）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