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0" w:before="0"/>
      </w:pPr>
      <w:r>
        <w:rPr>
          <w:sz w:val="12"/>
        </w:rPr>
      </w:r>
    </w:p>
    <w:p>
      <w:pPr>
        <w:spacing w:after="12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穿越不确定</w:t>
        <w:br/>
        <w:t>管理者的变革适应力</w:t>
      </w:r>
    </w:p>
    <w:p>
      <w:pPr>
        <w:spacing w:after="120" w:before="280" w:line="448" w:lineRule="exact"/>
        <w:jc w:val="center"/>
      </w:pPr>
      <w:r>
        <w:rPr>
          <w:rFonts w:ascii="SimHei" w:hAnsi="SimHei" w:eastAsia="SimHei"/>
          <w:b/>
          <w:i w:val="0"/>
          <w:color w:val="013147"/>
          <w:sz w:val="28"/>
        </w:rPr>
        <w:t>学员信息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学员姓名：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日    期：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讲    师：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80"/>
        <w:jc w:val="center"/>
      </w:pPr>
      <w:r>
        <w:rPr>
          <w:rFonts w:ascii="Microsoft YaHei" w:hAnsi="Microsoft YaHei" w:eastAsia="Microsoft YaHei"/>
          <w:color w:val="333333"/>
          <w:sz w:val="22"/>
        </w:rPr>
        <w:t>地    点：</w:t>
      </w:r>
      <w:r>
        <w:rPr>
          <w:rFonts w:ascii="Microsoft YaHei" w:hAnsi="Microsoft YaHei" w:eastAsia="Microsoft YaHei"/>
          <w:color w:val="CCCCCC"/>
          <w:sz w:val="22"/>
        </w:rPr>
        <w:t>____________________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16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通过这门课程，我最想带走的是：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引言：课程介绍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【课程痛点】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按老办法定的流程，新情况下完全跑不通——越努力越偏。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宣布了变化，办公室异常安静：没人反对，也没人真动。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培训做了、流程发了、激励也给了，团队还是原地不动。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 已经进了团队，活该怎么分、出了事谁负责，没人说得清。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每天都在做决定，却越来越不知道哪个决定是对的。</w:t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这不是一堂教你「预测未来」的课，而是一堂把「应对不确定」从焦虑变成方法的实战课。全课主张只有一句——环境不会变回稳定，但适应力可以练成一种能重复的能力。六步走完，你带走的是对「一个真实变化」的完整诊断和一张 30 天行动表。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【课程概览】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内容概要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三个变化的三种命运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 · 全课地图 · 三条约定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看清环境：不是所有问题都有标准答案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Cynefin 五域（Snowden, 1999）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接住人心：变化是事件，过渡是过程 ⭐⭐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布里奇斯过渡三阶段（Bridges, 1991）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推动变化：先诊断，再开药 ⭐⭐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ADKAR（Prosci / Hiatt, 1998）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人机团队：变化里，活怎么重新分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人在回路四模式（Parasuraman &amp; Riley, 1997）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小步决策：动得快、调得准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OODA 循环（John Boyd）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落地：30 天适应力行动 ⭐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五步诊断线 + 30 天四周递进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【学习公约】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带一个真实变化来——今天所有练习都围绕它，用代号，不对号入座。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不评判对错——本课诊断的是「变化」，不是给任何人贴标签。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先做后评——先自己写、小组讨论，再被挑战；被挑战是好事。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带走一个行动——结课每人带走「一张速查卡 + 一份 30 天适应力行动计划 + 一个具体到日期的动作」。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看清环境：不是所有问题都有标准答案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第一步不是「找答案」，是「判断这是哪片地」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Cynefin 五域各自的判断依据与对应动作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给一个真实变化「定位」——这是哪一片地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识别「用清晰域的 SOP 管复杂域的事」这一最常见错配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「拿到变化就急着找标准答案」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「先判断环境，再选择动作」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你最近面对的一个变化——它是有标准答案的，还是只能试出来的？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过去半年，你有没有用「照流程办」的方式，处理过一件「其实只能试」的事？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Cynefin 五域（Snowden, 1999）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特征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该用的方法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一句话动作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清晰 Clear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答案已知、因果关系清楚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最佳实践：照标准流程做，别创新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查 SOP，直接执行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错综 Complicated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答案需专家分析、有唯一正解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专家判断：找专家、做分析，再决策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请专家、做分析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复杂 Complex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答案只能靠试出来、无先例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探针式：先做小实验、看反馈再放大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小步试、看反馈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混沌 Chaotic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局面失控、来不及分析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快速行动：先止血、稳住，再找方向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先行动、再定位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来源：Dave Snowden (1999)，复杂性管理框架。同一个变化，落在不同域，动作完全相反——清晰域要「照做」，复杂域要「试做」。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最常见的错：把「复杂」当「清晰」管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后果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纠正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期待一份标准答案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反复返工、找不到「正确方案」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承认没先例，改成小步试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认为「努力就能解决」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越努力越偏离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先换动作，不是加投入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同样的坑踩第二次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团队失去信心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把每次尝试当信息，不当地结果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判断环境不是为了贴标签，是为了选对动作——用错动作，越努力越偏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1 · 给我的变化定位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选一个你正在面对的真实变化，用《环境-动作判断卡》判断它属于哪一域，并写出依据。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写下这个变化（一句话）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逐个自问：因果关系清楚吗？有唯一正解吗？来得及分析吗？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定位到某一域，写下「依据」——不能只写「感觉」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对照该域的动作：你现在做的，是这一域该做的吗？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两人交换，互相追问「为什么不是隔壁那一域」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看清环境：不是所有问题都有标准答案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先判断这是哪片地，再决定用哪种方式走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看清环境：不是所有问题都有标准答案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本周给你面对的变化写一句「环境定位 + 依据」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检查你现在用的动作，是否匹配它所在的域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接住人心：变化是事件，过渡是过程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跳过「告别」，就走不到「新开始」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说出布里奇斯过渡三阶段的定义与信号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用三阶段判断团队现在处在哪一段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掌握每段对应的管理者动作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「跳过情绪、直接推新方案」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「先承认失去，再接住中立区，再给新开始」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你宣布变化那天，团队是什么反应？安静，是接受，还是别的什么？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你有没有在对方还没「告别过去」时，就急着推销「新蓝图」？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布里奇斯过渡三阶段（Bridges, 1991）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本质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你要做的动作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结束 Ending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承认失去：告别旧做法、旧身份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允许情绪、说清「什么结束了」、办一次告别仪式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中立区 Neutral Zone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新旧交替、最混乱也最容易创新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给短周期目标、多沟通、把混乱讲成正常过渡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新开始 New Beginning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新身份成型、愿意投入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讲清新图景、给角色、庆祝第一批小胜利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来源：William Bridges (1991/2003)。注意：变化是「事件」（有日期），过渡是「过程」（没日期）——你可以宣布变化，但不能宣布过渡结束。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三段各自的信号（用来判断团队在哪一段）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典型信号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结束期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怀旧、抱怨、效率下降、拒绝学新东西、私下串联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中立区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焦虑、方向感缺失、老问题翻出来、小团体重组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新开始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主动提新做法、愿意带新人、开始用新流程说话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最常见的错：跳过「结束期」直接谈「新开始」——人会假装接受、暗地抵触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2 · 给团队做一次「情绪定位」+ 一次关键对话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先用《团队变化情绪诊断卡》给团队定位，再三人组演练一次「承认失去」的对话。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判断团队在哪一段，写出「证据」——谁说了什么、谁做了什么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三人组（被影响方 / 管理者 / 观察员）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管理者只做一个动作：先承认失去，不许急着讲新方案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观察员专抓两点：① 有没有跳过结束期 ② 是不是在辩解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被影响方「不许轻易点头」——真实表达抵触，逼出真动作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接住人心：变化是事件，过渡是过程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变化是事件，过渡是过程；先告别，才能开始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接住人心：变化是事件，过渡是过程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本周对一位受影响的人，做一次「承认失去」的对话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记录对方反应，判断团队现在在哪一段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推动变化：先诊断，再开药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多数变化不是「不会做」，是「不愿做」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ADKAR 五要素的定义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 ADKAR 诊断一个变化卡在哪一环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为目标卡点设计匹配的对策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「笼统地「加强沟通 + 多做培训」」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「先诊断卡在哪，再对症下药」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你推的那个变化，是没人会做，还是没人想做？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你有没有用「培训」（治不会做）去解决一个其实是「不愿做」的问题？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ADKAR 五要素（Prosci / Hiatt, 1998）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你要做的动作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认知 Awareness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知道「为什么要变」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讲清不变会怎样、用数据说话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意愿 Desire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愿意参与、愿意投入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对个人讲「这对你有什么好处」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 知识 Knowledge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知道「怎么做」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培训、示范、给工具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能力 Ability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能做到、能坚持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陪跑、排障、给练习机会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强化 Reinforcement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不会打回原样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表扬先行者、把新做法固化进流程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来源：Prosci / Jeff Hiatt (1998)。五要素层层递进——前一层不解决，后一层投入就浪费；先诊断再开药，别拿感冒药治胃病。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诊断：多数变化卡在 D（意愿）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卡点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表现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对策要点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认知不足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「为什么要变？没觉得有问题」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用数据讲清不变会怎样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意愿不足（最常见）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嘴上说没问题、行动不动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对个人讲好处——说「我」不说「我们」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 知识不足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想动但不会动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培训、示范、给模板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能力不足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会做但做不稳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陪跑、排障、给练习机会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强化不足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做一阵又回原样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表扬先行者、固化进流程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诊断顺序：先问「愿不愿」，再问「会不会」——开错药比不开药更贵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3 · 给变化做 ADKAR 诊断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用《ADKAR 变化推动设计表》，给你面对的变化逐环打分（1–5），定位最低的一环。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A/D/K/R 逐环打分，写出「证据」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最低的那一环就是卡点——圈出来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针对卡点设计对策：谁、对谁、说什么、什么时候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自检：你的对策，是在治「不会做」还是「不愿做」？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小组给彼此的卡点出主意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推动变化：先诊断，再开药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先诊断，再开药——卡在 D（意愿）的，用数据讲道理是治不好的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推动变化：先诊断，再开药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给你的变化做一个 ADKAR 逐环诊断，圈出最低分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针对卡点设计一条「谁对谁说什么」的具体对策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人机团队：变化里，活怎么重新分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AI 是放大器，责任永远在人这一侧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说出人在回路四模式的划分依据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识别「责任真空」——AI 做了决定却没人担责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为团队一个环节画出人机分工图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「默认「AI 能做的就都交给 AI」」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「按风险与责任划分人与 AI 的权责」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你团队有没有一个环节，出了事找不到人负责？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高风险决策，人「只是看一眼」就算尽了责吗？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人在回路四模式（Parasuraman &amp; Riley, 1997）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模式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用在什么环节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 Human-in-the-loop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出建议，人拍板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高风险、需担责的决策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人在回路上 Human-on-the-loop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自动跑，人监控、可随时叫停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需高效但不容失控的流程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人在回路外 Human-out-of-the-loop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全自动，人只在异常时介入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低风险、已成熟的重复任务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人机协作 Human-AI Teaming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人和 AI 来回配合、互相补位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需要创意或复杂判断的活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来源：Parasuraman &amp; Riley (1997)，人机自动化与监督研究。分模式不只按「AI 行不行」，更按「风险高低 + 谁来负责」。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责任真空：变化里最容易出的新事故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要写清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写不清就说明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 做什么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它负责哪一步、给什么输出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边界不清，会越界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人做什么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人复核什么、什么时候介入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人不介入 = 形同虚设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谁担责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这个环节最终对结果负责的人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写不出 = 责任真空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AI 只作背景放大器——本课核心是「管理者如何适应变化」，不是「AI 有多强」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4 · 重排一个人机混合流程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用《人机混合团队分工表》，为团队一个真实环节画出人机分工。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选一个真实环节，写下现在的做法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标注：AI 做什么 / 人做什么 / 谁担责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用四模式判断：这个环节该用哪种模式？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找出「责任真空」——出了事找不到人的环节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小组互评：哪个环节必须把人拉回回路内？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人机团队：变化里，活怎么重新分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问题不是「AI 会不会做」，而是「出了事，谁负责」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人机团队：变化里，活怎么重新分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给你的团队画一张人机分工草图，标出每个环节的责任人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找出一个「责任真空」环节，把它补上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小步决策：动得快、调得准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不确定下，果断不是押注，是快速迭代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说出 OODA 循环的四个环节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用「可逆小动作三标准」评估一个动作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把一个大决定拆成若干个可逆小动作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「把「一次性大押注」当果断」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「把小步试探、快速迭代当决策力」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你上一次「再想想」，想出了什么新信息吗？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你那个大决定，最坏结果是什么？你扛得住吗？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OODA 循环（John Boyd）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你的动作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观察 Observe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收集真实信息，不带滤镜看现状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看现场、看数据、看一线反馈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判断 Orient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结合经验与目标，判断这意味着什么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问「这说明什么？我的假设还成立吗？」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决策 Decide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选定一个小动作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选「小、可逆、反馈快」的第一步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行动 Act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做出去、拿到反馈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立刻做、马上看结果，然后回到 O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【案例】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来源：John Boyd（美国空军战斗机战术）。循环的价值在「回到观察」——很多人做完就停了，那只是单次行动，不是循环。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可逆小动作三标准（决策启动键）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标准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自检问题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 Small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投入可控，做不成也不伤元气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最坏结果我扛得住吗？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可逆 Reversible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错了能撤回、能调整，不是一次性押注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假如错了，我能不能回头？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反馈快 Fast-feedback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很快能看到结果，便于快速修正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多久能看到效果？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不确定下，决策力不是「算得准」，而是「动得快、调得准」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5 · 把大决定拆成小动作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用《OODA 决策速用卡》，把一个正纠结的大决定，拆成 3 个可逆小动作。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写下你现在正纠结的一个决定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走一轮 OODA：观察 → 判断 → 决策 → 行动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把「大决定」拆成 3 个「小、可逆、反馈快」的动作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逐个用三标准自检——三个都是「是」才算过关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写下第一步：什么时候做？多久看反馈？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小步决策：动得快、调得准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把「要么全做、要么不做」，改成「先做最小的一步，看反馈再决定」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小步决策：动得快、调得准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把你正纠结的一个决定，拆成 3 个可逆小动作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本周就做第一步，定好看反馈的时间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落地：30 天适应力行动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/>
          <w:color w:val="888888"/>
          <w:sz w:val="22"/>
        </w:rPr>
        <w:t>把今天学的，变成回岗后能做的一件事</w:t>
      </w:r>
    </w:p>
    <w:p>
      <w:pPr>
        <w:spacing w:after="8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【模块学习目标】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用「五步诊断线」串起全课框架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为一个真实变化写下 30 天四周递进动作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完成公开承诺 + 伙伴互锁</w:t>
      </w:r>
    </w:p>
    <w:p>
      <w:pPr>
        <w:spacing w:after="160" w:before="80" w:line="380" w:lineRule="exact"/>
        <w:jc w:val="center"/>
      </w:pPr>
      <w:r>
        <w:rPr>
          <w:rFonts w:ascii="Microsoft YaHei" w:hAnsi="Microsoft YaHei" w:eastAsia="Microsoft YaHei"/>
          <w:sz w:val="24"/>
        </w:rPr>
        <w:t xml:space="preserve">从 </w:t>
      </w:r>
      <w:r>
        <w:rPr>
          <w:rFonts w:ascii="Microsoft YaHei" w:hAnsi="Microsoft YaHei" w:eastAsia="Microsoft YaHei"/>
          <w:b/>
          <w:color w:val="888888"/>
          <w:sz w:val="24"/>
        </w:rPr>
        <w:t>「课上学得好、回去不动」</w:t>
      </w:r>
      <w:r>
        <w:rPr>
          <w:rFonts w:ascii="Microsoft YaHei" w:hAnsi="Microsoft YaHei" w:eastAsia="Microsoft YaHei"/>
          <w:sz w:val="24"/>
        </w:rPr>
        <w:t xml:space="preserve"> 到 </w:t>
      </w:r>
      <w:r>
        <w:rPr>
          <w:rFonts w:ascii="Microsoft YaHei" w:hAnsi="Microsoft YaHei" w:eastAsia="Microsoft YaHei"/>
          <w:b/>
          <w:color w:val="8DC643"/>
          <w:sz w:val="24"/>
        </w:rPr>
        <w:t>「带走一份具体到日期的 30 天行动表」</w:t>
      </w:r>
    </w:p>
    <w:p>
      <w:pPr>
        <w:spacing w:after="800" w:before="0"/>
      </w:pPr>
      <w:r>
        <w:rPr>
          <w:sz w:val="12"/>
        </w:rPr>
      </w:r>
    </w:p>
    <w:p>
      <w:pPr>
        <w:spacing w:after="80" w:before="8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【我的课前思考】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这五步里，你最容易跳过哪一步？</w:t>
      </w:r>
    </w:p>
    <w:p>
      <w:pPr>
        <w:spacing w:after="60"/>
        <w:ind w:left="170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天后，你用什么来验证「这件事动起来了」？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全课五步诊断线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【核心模型】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问题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框架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看环境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这是哪片地？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Cynefin 五域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看人心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团队在哪一段？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布里奇斯三阶段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推变化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卡在哪一环？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ADKAR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分活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活怎么重新分？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人在回路四模式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做决定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下一步做什么？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OODA + 可逆三标准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环境不会变回稳定；但适应力，可以被训练成一种可重复的能力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练习 6 · 填 30 天适应力行动计划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用《30 天适应力行动计划》，锁定一个真实变化，拆成四周递进的小动作。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1. 锁定一个真实变化（一句话）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2. 判断环境（Cynefin）+ 团队在哪一段（Bridges）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3. 四周递进：第 1 周判断环境 / 第 2 周接住人心 / 第 3 周推动·重分人机 / 第 4 周小步决策 + 固化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4. 每周只做一件「小、可逆、反馈快」的事，写完就写「反馈从哪看」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5. 跟邻座交换，约定 30 天后互问一次「动起来了吗」</w:t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200" w:before="0"/>
      </w:pPr>
      <w:r>
        <w:rPr>
          <w:sz w:val="12"/>
        </w:rPr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落地：30 天适应力行动 · 总结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说出来的承诺，兑现率是写下来的两倍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我收获的 3 个关键点：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160" w:before="0"/>
      </w:pPr>
      <w:r>
        <w:rPr>
          <w:sz w:val="12"/>
        </w:rPr>
      </w:r>
    </w:p>
    <w:p>
      <w:pPr>
        <w:spacing w:after="12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落地：30 天适应力行动 · 行动承诺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填完 30 天适应力行动计划，跟邻座交换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写下回岗后第一个动作 + 具体哪天 + 看什么信号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具体行动：___________________________________</w:t>
      </w:r>
    </w:p>
    <w:p>
      <w:pPr>
        <w:spacing w:after="6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我的当责伙伴：_______________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全课程总结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/>
          <w:i w:val="0"/>
          <w:color w:val="333333"/>
          <w:sz w:val="22"/>
        </w:rPr>
        <w:t>全课程 3 个核心收获：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1.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2. ___________________________________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3. 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附件</w:t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附件一：行动承诺卡汇总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我的承诺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完成日期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完成 ☑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看清环境：不是所有问题都有标准答案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接住人心：变化是事件，过渡是过程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推动变化：先诊断，再开药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人机团队：变化里，活怎么重新分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小步决策：动得快、调得准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落地：30 天适应力行动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___________________________________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__________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☐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附件二：核心工具练习页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环境-动作判断卡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给一个真实变化定位：三问判断 + 定域 + 选动作。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判断问题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我的回答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因果关系清楚吗？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有唯一正解吗？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来得及分析吗？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属于哪一域？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该用什么动作？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我现在做的是这个吗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团队变化情绪诊断卡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给团队定位：三段各自信号 + 行为证据 + 对应动作。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信号（我观察到的）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对应动作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结束 Ending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中立区 Neutral Zone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新开始 New Beginning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团队现在在哪一段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证据是什么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ADKAR 变化推动设计表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逐环打分定位卡点，并为卡点设计匹配对策。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评分（1–5）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对策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认知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意愿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 知识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能力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R 强化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最低的一环 = 卡点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对策：谁对谁说什么、何时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人机混合团队分工表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为一个环节画人机分工，重点标出「谁担责」。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AI 做什么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人做什么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谁担责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环节 1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环节 2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环节 3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用在哪种模式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责任真空在哪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OODA 决策速用卡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走一轮 OODA，把一个决定拆成可逆小动作。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我的记录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观察：真实信息有哪些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 判断：这说明什么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 决策：我选的小动作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 行动：什么时候做、多久看反馈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三标准自检（小 / 可逆 / 反馈快）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全「是」才过关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80" w:before="160" w:line="416" w:lineRule="exact"/>
      </w:pPr>
      <w:r>
        <w:rPr>
          <w:rFonts w:ascii="Microsoft YaHei" w:hAnsi="Microsoft YaHei" w:eastAsia="Microsoft YaHei"/>
          <w:b/>
          <w:i w:val="0"/>
          <w:color w:val="013147"/>
          <w:sz w:val="26"/>
        </w:rPr>
        <w:t>30 天适应力行动计划表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先定位（环境 + 人心），再设计四周递进动作，最后互锁。</w:t>
      </w:r>
    </w:p>
    <w:p>
      <w:pPr>
        <w:keepNext/>
        <w:spacing w:after="6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【练习模板】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周次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聚焦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我做的「小/可逆/反馈快」动作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反馈从哪看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1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判断环境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2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接住人心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3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推动 / 重分人机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第 4 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小步决策 + 固化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互锁伙伴 / 互查日期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before="120" w:after="80"/>
        <w:keepLines/>
      </w:pPr>
      <w:r>
        <w:rPr>
          <w:rFonts w:ascii="Microsoft YaHei" w:hAnsi="Microsoft YaHei" w:eastAsia="Microsoft YaHei"/>
          <w:b/>
          <w:color w:val="888888"/>
          <w:sz w:val="20"/>
        </w:rPr>
        <w:t>我的笔记：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  <w:r>
        <w:br/>
      </w: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4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附件三：工具速查卡——核心模型汇总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工具/模型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核心公式/要素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一句话说明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Cynefin 五域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Snowden (1999)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复杂性管理框架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布里奇斯过渡三阶段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Bridges (1991/2003)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Managing Transitions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ADKAR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Prosci / Hiatt (1998)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变革管理模型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人在回路四模式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Parasuraman &amp; Riley (1997)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人机自动化与监督研究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OODA 循环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John Boyd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决策循环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认知外包（配角）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Gerlich (2025) / Lee et al. (2025)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本课作背景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双系统（配角）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Kahneman (2011)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本课作背景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textsource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附件四：30天行动计划</w:t>
      </w:r>
    </w:p>
    <w:p>
      <w:pPr>
        <w:spacing w:after="800" w:before="0"/>
      </w:pPr>
      <w:r>
        <w:rPr>
          <w:sz w:val="12"/>
        </w:rPr>
      </w:r>
    </w:p>
    <w:p>
      <w:r>
        <w:br w:type="page"/>
      </w:r>
    </w:p>
    <w:p>
      <w:pPr>
        <w:spacing w:after="120" w:before="20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附件五：课程评估反馈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评估维度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评分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备注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课程内容实用性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工具可操作性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案例贴近实际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互动练习效果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整体满意度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1  2  3  4  5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我最想对讲师说的话：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我最想推荐给同事的一个工具：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推荐理由：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r>
        <w:br w:type="page"/>
      </w:r>
    </w:p>
    <w:p>
      <w:pPr>
        <w:spacing w:after="800" w:before="0"/>
      </w:pPr>
      <w:r>
        <w:rPr>
          <w:sz w:val="12"/>
        </w:rPr>
      </w:r>
    </w:p>
    <w:p>
      <w:pPr>
        <w:spacing w:after="120" w:before="0" w:line="832" w:lineRule="exact"/>
        <w:jc w:val="center"/>
      </w:pPr>
      <w:r>
        <w:rPr>
          <w:rFonts w:ascii="SimHei" w:hAnsi="SimHei" w:eastAsia="SimHei"/>
          <w:b/>
          <w:i w:val="0"/>
          <w:color w:val="013147"/>
          <w:sz w:val="52"/>
        </w:rPr>
        <w:t>穿越不确定</w:t>
      </w:r>
    </w:p>
    <w:p>
      <w:pPr>
        <w:spacing w:after="160" w:before="0" w:line="576" w:lineRule="exact"/>
        <w:jc w:val="center"/>
      </w:pPr>
      <w:r>
        <w:rPr>
          <w:rFonts w:ascii="SimHei" w:hAnsi="SimHei" w:eastAsia="SimHei"/>
          <w:b/>
          <w:i w:val="0"/>
          <w:color w:val="8DC643"/>
          <w:sz w:val="36"/>
        </w:rPr>
        <w:t>管理者的变革适应力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你无法让环境变稳定，但可以让团队变得能适应。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60" w:before="0"/>
      </w:pPr>
      <w:r>
        <w:rPr>
          <w:sz w:val="12"/>
        </w:rPr>
      </w:r>
    </w:p>
    <w:p>
      <w:pPr>
        <w:spacing w:after="200" w:before="160" w:line="384" w:lineRule="exact"/>
        <w:jc w:val="center"/>
      </w:pPr>
      <w:r>
        <w:rPr>
          <w:rFonts w:ascii="Microsoft YaHei" w:hAnsi="Microsoft YaHei" w:eastAsia="Microsoft YaHei"/>
          <w:b w:val="0"/>
          <w:i/>
          <w:color w:val="8DC643"/>
          <w:sz w:val="24"/>
        </w:rPr>
        <w:t>环境不会变回稳定，但你可以变得能穿越它。</w:t>
        <w:br/>
        <w:br/>
        <w:t>Coursemaster 出品</w:t>
      </w:r>
    </w:p>
    <w:p>
      <w:pPr>
        <w:spacing w:after="120" w:before="0" w:line="352" w:lineRule="exact"/>
        <w:jc w:val="center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我的最后笔记：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p>
      <w:pPr>
        <w:spacing w:after="80" w:line="240" w:lineRule="exact"/>
      </w:pPr>
      <w:r>
        <w:rPr>
          <w:rFonts w:ascii="Microsoft YaHei" w:hAnsi="Microsoft YaHei" w:eastAsia="Microsoft YaHei"/>
          <w:color w:val="CCCCCC"/>
          <w:sz w:val="22"/>
        </w:rPr>
        <w:t>_____________________________________________________________________________________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