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COURSE QUIZ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课堂小测答题卡 · 五步诊断线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全课通用 · 学员版 + 答案页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说明：检验你对五个框架的掌握。每题选一个最佳答案，填在题号前括号里。共 10 题，每题 10 分，满分 100。做完当场对答案（答案在本页背面）。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得分：____________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一、单项选择（每题 10 分）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1. 一个「有标准答案、需专家分析」的问题，落在 Cynefin 的哪一域？</w:t>
        <w:br/>
        <w:t xml:space="preserve">　A 清晰域　B 错综域　C 复杂域　D 混沌域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2. 「用清晰域的 SOP 去管复杂域的事」，最可能的后果是？</w:t>
        <w:br/>
        <w:t xml:space="preserve">　A 效率更高　B 越努力越偏　C 成本更低　D 员工更满意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3. 团队在宣布变化后表面点头、私下抵触，最可能处在布里奇斯的哪一段？</w:t>
        <w:br/>
        <w:t xml:space="preserve">　A 结束期　B 中立区　C 新开始　D 已适应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4. 「跳过结束期，直接谈新开始」，最典型的后果是？</w:t>
        <w:br/>
        <w:t xml:space="preserve">　A 加速接受　B 假装接受、暗地抵触　C 减少成本　D 提高士气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5. ADKAR 里，多数变化实际卡在哪一环？</w:t>
        <w:br/>
        <w:t xml:space="preserve">　A 认知 A　B 意愿 D　C 知识 K　D 强化 R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6. 团队「嘴上说没问题、行动却不动」，用 ADKAR 判断卡在？</w:t>
        <w:br/>
        <w:t xml:space="preserve">　A 认知 A　B 意愿 D　C 知识 K　D 能力 A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7. 「AI 出建议、人拍板」，属于人在回路的哪种模式？</w:t>
        <w:br/>
        <w:t xml:space="preserve">　A 人在回路内　B 人在回路上　C 人在回路外　D 人机协作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8. 一个环节「AI 自动执行、无人复核、出事没人认」，这是？</w:t>
        <w:br/>
        <w:t xml:space="preserve">　A 高效分工　B 责任真空　C 最佳实践　D 人机协作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9. 以下哪个动作最符合「可逆小动作三标准」？</w:t>
        <w:br/>
        <w:t xml:space="preserve">　A 一次性大额投入　B 三个月的组织调整　C 小范围试点、一周看反馈　D 不可撤回的公开承诺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0" w:line="336" w:lineRule="exact"/>
        <w:ind w:left="227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10. 不确定下，管理者的决策力主要体现为？</w:t>
        <w:br/>
        <w:t xml:space="preserve">　A 算得准、一次到位　B 动得快、调得准　C 永远不犯错　D 等所有信息齐了再动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（　　）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二、一句话作答（不计分，课后自省）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082"/>
        <w:gridCol w:w="544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我这五步里，最容易跳过哪一步？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回岗后我要做的第一个可逆小动作是？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ANSWER KEY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课堂小测答题卡 · 答案页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讲师版 · 裁下不发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答案与解析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94"/>
        <w:gridCol w:w="907"/>
        <w:gridCol w:w="7824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题号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答案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解析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B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错综域：需专家分析、有唯一正解（Cynefin）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B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动作错配——用错动作，越努力越偏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结束期信号：表面配合、私下抵触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B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跳过告别 → 假装接受、暗地抵抗（Bridges）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B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多数变化卡在 D 意愿——个人层面，非知识层面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6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B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「不愿做」= 意愿 D 卡点（ADKAR）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7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建议、人拍板 = Human-in-the-loop，适合高风险担责决策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8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B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自动执行、无人复核、无问责 = 责任真空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9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C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小 + 可逆 + 反馈快；A/B/D 都违反可逆原则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10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B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不确定下不是算得准，而是动得快、调得准（OODA + 可逆）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90–100 分：框架已内化，回岗直接可用。60–80 分：概念清楚，回岗多练练习表。60 分以下：建议重新过一遍模块一、三的两张诊断表。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课堂小测答题卡（配合《穿越不确定》全课使用）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