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COACHING SKILLS · SCENARIO CARDS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教练场景卡 + 判断练习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模块一、二用 · 打印即用（可沿虚线剪成多张卡片）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使用说明（讲师）：本件配合模块一「什么时候该教练」与模块二「该讲还是该问」环节使用。第一组 10 张是判断卡：请学员两两一组，快速判断每个场景「该讲」还是「该问」，并说清判断依据；重点讨论「同一个场景，什么时候会翻转」。第二组 3 张是典型带人难题卡，配合模块六「教练困境研讨」使用，请学员用课上学的提问方式，写出该问的第一个问题。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第一组 · 该讲还是该问（判断练习 × 10）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真实管理场景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该讲 / 该问（+ 依据）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80" w:after="1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1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80" w:after="1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下属第一次做月度汇报，格式完全不懂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80" w:after="1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80" w:after="1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2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80" w:after="1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老员工抱怨客户难搞，情绪上头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80" w:after="1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80" w:after="1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3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80" w:after="1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项目紧急故障，必须 5 分钟内恢复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80" w:after="1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80" w:after="1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4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80" w:after="1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骨干想离职，说“没什么意思了”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80" w:after="1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80" w:after="1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5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80" w:after="1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新人问一个你昨天刚讲过的问题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80" w:after="1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80" w:after="1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6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80" w:after="1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下属方案有明显风险，但还没讲完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80" w:after="1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80" w:after="1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7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80" w:after="1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季度目标怎么拆，他完全没有头绪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80" w:after="1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80" w:after="1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8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80" w:after="1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两个下属为分工吵起来，各说各有理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80" w:after="1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80" w:after="1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9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80" w:after="1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你要推行新流程，他明里暗里抵制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80" w:after="1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80" w:after="1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10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80" w:after="1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他连续两次同样的错误，且已提醒过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80" w:after="1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讲师参考答案（现场不公布，用于带教）：该讲 —— 缺知识技能、时间紧急、标准动作、反复犯同类错且已提醒过；该问 —— 有情绪、有经验只是没理清、真实诉求不明、需要对方自己承诺。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第二组 · 三种典型带人难题（模块六用 · 沿虚线剪开）</w:t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难题 A｜“我不会”——遇事就说不会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247"/>
        <w:gridCol w:w="8277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2"/>
              </w:rPr>
              <w:t>卡片</w:t>
              <w:br/>
            </w:r>
            <w:r>
              <w:rPr>
                <w:rFonts w:ascii="Microsoft YaHei" w:hAnsi="Microsoft YaHei" w:eastAsia="Microsoft YaHei"/>
                <w:b/>
                <w:color w:val="8DC643"/>
                <w:sz w:val="40"/>
              </w:rPr>
              <w:t>A</w:t>
            </w:r>
          </w:p>
        </w:tc>
        <w:tc>
          <w:tcPr>
            <w:tcW w:type="dxa" w:w="4933"/>
            <w:shd w:val="clear" w:color="auto" w:fill="E8F1F0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下属遇到新任务第一反应是“这个我不会”，等你给答案。</w:t>
            </w:r>
          </w:p>
          <w:p>
            <w:pPr>
              <w:spacing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教练提示：用提问挖清楚：是缺知识，还是缺信心，还是不想担责？（可用 GROW 的 G 与 R 层）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难题 B｜“我做了，但没结果”——只报动作不报结果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247"/>
        <w:gridCol w:w="8277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2"/>
              </w:rPr>
              <w:t>卡片</w:t>
              <w:br/>
            </w:r>
            <w:r>
              <w:rPr>
                <w:rFonts w:ascii="Microsoft YaHei" w:hAnsi="Microsoft YaHei" w:eastAsia="Microsoft YaHei"/>
                <w:b/>
                <w:color w:val="8DC643"/>
                <w:sz w:val="40"/>
              </w:rPr>
              <w:t>B</w:t>
            </w:r>
          </w:p>
        </w:tc>
        <w:tc>
          <w:tcPr>
            <w:tcW w:type="dxa" w:w="4933"/>
            <w:shd w:val="clear" w:color="auto" w:fill="E8F1F0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下属天天很忙，但交付物总差点意思，问起来就说“我都做了”。</w:t>
            </w:r>
          </w:p>
          <w:p>
            <w:pPr>
              <w:spacing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教练提示：用提问把“动作”翻译成“结果”：你做的这件事，对目标意味着什么？（可用 GROW 的 R 层）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难题 C｜“以前一直这么干”——抗拒新方法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247"/>
        <w:gridCol w:w="8277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2"/>
              </w:rPr>
              <w:t>卡片</w:t>
              <w:br/>
            </w:r>
            <w:r>
              <w:rPr>
                <w:rFonts w:ascii="Microsoft YaHei" w:hAnsi="Microsoft YaHei" w:eastAsia="Microsoft YaHei"/>
                <w:b/>
                <w:color w:val="8DC643"/>
                <w:sz w:val="40"/>
              </w:rPr>
              <w:t>C</w:t>
            </w:r>
          </w:p>
        </w:tc>
        <w:tc>
          <w:tcPr>
            <w:tcW w:type="dxa" w:w="4933"/>
            <w:shd w:val="clear" w:color="auto" w:fill="E8F1F0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你推新做法，下属说“以前也这样，没什么问题”，表面配合、实质不动。</w:t>
            </w:r>
          </w:p>
          <w:p>
            <w:pPr>
              <w:spacing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教练提示：用提问处理顾虑：新做法你担心什么？如果只改一小步，你愿意先试哪一步？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我的带人难题 &amp; 教练第一个问题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我遇到的真实带人难题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我打算问的第一个问题（开放式）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教练场景卡 + 判断练习（配合《管理者教练技能》模块一、二、六使用）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